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01A8" w14:textId="77777777" w:rsidR="00BF759A" w:rsidRPr="00BF759A" w:rsidRDefault="00BF759A" w:rsidP="00BF759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</w:pPr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I. Protocole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d'Ouverture</w:t>
      </w:r>
      <w:proofErr w:type="spellEnd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 et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Établissement</w:t>
      </w:r>
      <w:proofErr w:type="spellEnd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 des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Règles</w:t>
      </w:r>
      <w:proofErr w:type="spellEnd"/>
    </w:p>
    <w:p w14:paraId="15665A35" w14:textId="77777777" w:rsidR="00BF759A" w:rsidRPr="00BF759A" w:rsidRDefault="00BF759A" w:rsidP="00BF759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MX"/>
        </w:rPr>
      </w:pP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Cette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phase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se concentre sur la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vérification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des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présences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et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l'établissement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du cadre du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débat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"/>
        <w:gridCol w:w="8069"/>
        <w:gridCol w:w="81"/>
      </w:tblGrid>
      <w:tr w:rsidR="00BF759A" w:rsidRPr="00BF759A" w14:paraId="3A6AEFC0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3887785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Étape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1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55E251A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Présentation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 la Table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d'Honneur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(Dais) et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Ouverture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du Comité</w:t>
            </w:r>
          </w:p>
        </w:tc>
      </w:tr>
      <w:tr w:rsidR="00BF759A" w:rsidRPr="00BF759A" w14:paraId="6411DD1E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37C773C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8F71482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Présentation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membres du Bureau (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Président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, Vice-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Président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Rapporteur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) se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présentent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22CE0E07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C5CC5DB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E1F2300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Ouverture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Formelle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Président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déclare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formellement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ouvert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comité.</w:t>
            </w:r>
          </w:p>
        </w:tc>
      </w:tr>
      <w:tr w:rsidR="00BF759A" w:rsidRPr="00BF759A" w14:paraId="410EFA40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5FCE50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Étape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2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1EA359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Appel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Nominal (Roll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Call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) et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Vérification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du Quorum</w:t>
            </w:r>
          </w:p>
        </w:tc>
      </w:tr>
      <w:tr w:rsidR="00BF759A" w:rsidRPr="00BF759A" w14:paraId="617E1F40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6A34D93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1E408EB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Appel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à la </w:t>
            </w:r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Liste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Président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nomme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chaque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délégation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5588B5B5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E81D0C9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5339680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Réponses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"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Présent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et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Votant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"</w:t>
            </w: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doit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voter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sur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toutes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résolutions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fond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) / </w:t>
            </w: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"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Présent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"</w:t>
            </w: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peut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s'abstenir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lors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des votes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résolutions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).</w:t>
            </w:r>
          </w:p>
        </w:tc>
      </w:tr>
      <w:tr w:rsidR="00BF759A" w:rsidRPr="00BF759A" w14:paraId="0B6CD1CA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8AFCCD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B538B57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Quorum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Président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vérifie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que le nombre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minimal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3AACBAED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8B8E69B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Étape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3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873B94E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Minute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Silence</w:t>
            </w:r>
            <w:proofErr w:type="spellEnd"/>
          </w:p>
        </w:tc>
      </w:tr>
      <w:tr w:rsidR="00BF759A" w:rsidRPr="00BF759A" w14:paraId="18A6ADB0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F8BE500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4DCEEB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Annonce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Président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annonce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l'observation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la Minute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Silence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Prière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/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Méditation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).</w:t>
            </w:r>
          </w:p>
        </w:tc>
      </w:tr>
      <w:tr w:rsidR="00BF759A" w:rsidRPr="00BF759A" w14:paraId="68854D51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D61EDC3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0EB2DDA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Exécution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se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lèvent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pendant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une minute.</w:t>
            </w:r>
          </w:p>
        </w:tc>
      </w:tr>
      <w:tr w:rsidR="00BF759A" w:rsidRPr="00BF759A" w14:paraId="610770B7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CF41BE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Étape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4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BDE5F75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Élection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du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Sujet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Établissement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l'Ordre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du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Jour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)</w:t>
            </w:r>
          </w:p>
        </w:tc>
      </w:tr>
      <w:tr w:rsidR="00BF759A" w:rsidRPr="00BF759A" w14:paraId="79AF7461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57C0B72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2D014FE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S'il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y 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plusieurs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sujets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l'ordre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voté.</w:t>
            </w:r>
          </w:p>
        </w:tc>
      </w:tr>
      <w:tr w:rsidR="00BF759A" w:rsidRPr="00BF759A" w14:paraId="2D4236BF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B10A3D9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86AAA5A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Clé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Établir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l'Ordre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du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Jour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3C9290AC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03AFFEC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278E5F6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Procédure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propose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l'ordre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secondé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y a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débat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limité, et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l'ordre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voté à la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Majorité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Simple</w:t>
            </w: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7059E482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DC4F74B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Étape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5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84FDCCC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Fixer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Temps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Parole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et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Ouvrir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la Liste des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Orateurs</w:t>
            </w:r>
            <w:proofErr w:type="spellEnd"/>
          </w:p>
        </w:tc>
      </w:tr>
      <w:tr w:rsidR="00BF759A" w:rsidRPr="00BF759A" w14:paraId="129C2C86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3A05307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89DFA7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règles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débat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formel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sont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établies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4EE07EA1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C64DB29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4387C8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Clé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Fixer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Temps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Parole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7688FC14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566D1A3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4852A5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Propósito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Établir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durée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discours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Liste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Orateurs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(ex. : 1:30 minute).</w:t>
            </w:r>
          </w:p>
        </w:tc>
      </w:tr>
      <w:tr w:rsidR="00BF759A" w:rsidRPr="00BF759A" w14:paraId="0669CBB1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03B7585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4181250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Clé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Ouvrir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Liste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Orateurs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3F43D594" w14:textId="77777777" w:rsidTr="00BF759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23B7F226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2D15769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Propósito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Initier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liste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principale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discours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position.</w:t>
            </w:r>
          </w:p>
        </w:tc>
      </w:tr>
      <w:tr w:rsidR="00BF759A" w:rsidRPr="00BF759A" w14:paraId="20B222B9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575F2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76A7CF6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Procédure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propose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elle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secondée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et elle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approuvée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à la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Majorité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Simple</w:t>
            </w: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.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envoient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une note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Bureau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s'inscrire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48BE1D" w14:textId="098B20B9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</w:tr>
    </w:tbl>
    <w:p w14:paraId="078425DA" w14:textId="08C84166" w:rsidR="00BF759A" w:rsidRPr="00BF759A" w:rsidRDefault="00BF759A" w:rsidP="00BF759A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</w:p>
    <w:p w14:paraId="73ACCADF" w14:textId="77777777" w:rsidR="00BF759A" w:rsidRPr="00BF759A" w:rsidRDefault="00BF759A" w:rsidP="00BF759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</w:pPr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II.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Débat</w:t>
      </w:r>
      <w:proofErr w:type="spellEnd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Formel</w:t>
      </w:r>
      <w:proofErr w:type="spellEnd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 et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Motions</w:t>
      </w:r>
      <w:proofErr w:type="spellEnd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d'Interruption</w:t>
      </w:r>
      <w:proofErr w:type="spellEnd"/>
    </w:p>
    <w:p w14:paraId="46EFD36F" w14:textId="77777777" w:rsidR="00BF759A" w:rsidRPr="00BF759A" w:rsidRDefault="00BF759A" w:rsidP="00BF759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BF759A">
        <w:rPr>
          <w:rFonts w:eastAsia="Times New Roman" w:cstheme="minorHAnsi"/>
          <w:sz w:val="20"/>
          <w:szCs w:val="20"/>
          <w:lang w:eastAsia="es-MX"/>
        </w:rPr>
        <w:t xml:space="preserve">Une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fois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la Liste des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Orateurs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ouverte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, la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phase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de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débat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et de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négociation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commence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>.</w:t>
      </w:r>
    </w:p>
    <w:p w14:paraId="798F1E11" w14:textId="77777777" w:rsidR="00BF759A" w:rsidRPr="00BF759A" w:rsidRDefault="00BF759A" w:rsidP="00BF75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s-MX"/>
        </w:rPr>
      </w:pPr>
      <w:proofErr w:type="spellStart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>Motions</w:t>
      </w:r>
      <w:proofErr w:type="spellEnd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 xml:space="preserve"> de </w:t>
      </w:r>
      <w:proofErr w:type="spellStart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>Procédure</w:t>
      </w:r>
      <w:proofErr w:type="spellEnd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>pour</w:t>
      </w:r>
      <w:proofErr w:type="spellEnd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>Suspendre</w:t>
      </w:r>
      <w:proofErr w:type="spellEnd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 xml:space="preserve"> le </w:t>
      </w:r>
      <w:proofErr w:type="spellStart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>Débat</w:t>
      </w:r>
      <w:proofErr w:type="spellEnd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 xml:space="preserve"> (</w:t>
      </w:r>
      <w:proofErr w:type="spellStart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>Caucuses</w:t>
      </w:r>
      <w:proofErr w:type="spellEnd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>)</w:t>
      </w:r>
    </w:p>
    <w:p w14:paraId="02815CBA" w14:textId="77777777" w:rsidR="00BF759A" w:rsidRPr="00BF759A" w:rsidRDefault="00BF759A" w:rsidP="00BF759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BF759A">
        <w:rPr>
          <w:rFonts w:eastAsia="Times New Roman" w:cstheme="minorHAnsi"/>
          <w:sz w:val="20"/>
          <w:szCs w:val="20"/>
          <w:lang w:eastAsia="es-MX"/>
        </w:rPr>
        <w:t xml:space="preserve">Ces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motions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sont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utilisées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pour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changer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le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format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du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débat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et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permettre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la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négociation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. Elles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requièrent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la </w:t>
      </w:r>
      <w:proofErr w:type="spellStart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>Majorité</w:t>
      </w:r>
      <w:proofErr w:type="spellEnd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 xml:space="preserve"> Simple</w:t>
      </w:r>
      <w:r w:rsidRPr="00BF759A">
        <w:rPr>
          <w:rFonts w:eastAsia="Times New Roman" w:cstheme="minorHAnsi"/>
          <w:sz w:val="20"/>
          <w:szCs w:val="20"/>
          <w:lang w:eastAsia="es-MX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3"/>
        <w:gridCol w:w="6905"/>
      </w:tblGrid>
      <w:tr w:rsidR="00BF759A" w:rsidRPr="00BF759A" w14:paraId="79699FAD" w14:textId="77777777" w:rsidTr="00BF75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CF0A70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lastRenderedPageBreak/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Clé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D02D6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But</w:t>
            </w:r>
            <w:proofErr w:type="spellEnd"/>
          </w:p>
        </w:tc>
      </w:tr>
      <w:tr w:rsidR="00BF759A" w:rsidRPr="00BF759A" w14:paraId="62B1AB03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FADF3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</w:t>
            </w: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Caucus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Modéré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613818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Suspend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Liste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Orateurs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débat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plus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ciblé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sur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sous-sujet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spécifique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avec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temps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total et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temps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orateur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préétablis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(ex</w:t>
            </w:r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15 min. total / 45 sec. par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orateur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).</w:t>
            </w:r>
          </w:p>
        </w:tc>
      </w:tr>
      <w:tr w:rsidR="00BF759A" w:rsidRPr="00BF759A" w14:paraId="65430307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A781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</w:t>
            </w: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Caucus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Immmodéré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DD062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Suspend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totalement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règles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incluant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Liste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Orateurs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)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permettre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aux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négocier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librement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circuler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et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collaborer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sur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documents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phase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lobbying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).</w:t>
            </w:r>
          </w:p>
        </w:tc>
      </w:tr>
      <w:tr w:rsidR="00BF759A" w:rsidRPr="00BF759A" w14:paraId="0AEEFF30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80818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Suspendre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Séance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BB77C8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Terminer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séance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une pause (repas, repos).</w:t>
            </w:r>
          </w:p>
        </w:tc>
      </w:tr>
      <w:tr w:rsidR="00BF759A" w:rsidRPr="00BF759A" w14:paraId="6D20E05A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08B83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Lever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Séance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B4E779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Terminer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débat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du comité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jusqu'à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prochaine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conférence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</w:tbl>
    <w:p w14:paraId="214BBCE8" w14:textId="60230655" w:rsidR="00BF759A" w:rsidRPr="00BF759A" w:rsidRDefault="00BF759A" w:rsidP="00BF759A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</w:p>
    <w:p w14:paraId="719ACC72" w14:textId="77777777" w:rsidR="00BF759A" w:rsidRPr="00BF759A" w:rsidRDefault="00BF759A" w:rsidP="00BF759A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s-MX"/>
        </w:rPr>
      </w:pPr>
      <w:proofErr w:type="spellStart"/>
      <w:r w:rsidRPr="00BF759A">
        <w:rPr>
          <w:rFonts w:eastAsia="Times New Roman" w:cstheme="minorHAnsi"/>
          <w:b/>
          <w:bCs/>
          <w:sz w:val="20"/>
          <w:szCs w:val="20"/>
          <w:lang w:eastAsia="es-MX"/>
        </w:rPr>
        <w:t>Points</w:t>
      </w:r>
      <w:proofErr w:type="spellEnd"/>
    </w:p>
    <w:p w14:paraId="5AA22C25" w14:textId="77777777" w:rsidR="00BF759A" w:rsidRPr="00BF759A" w:rsidRDefault="00BF759A" w:rsidP="00BF759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MX"/>
        </w:rPr>
      </w:pPr>
      <w:r w:rsidRPr="00BF759A">
        <w:rPr>
          <w:rFonts w:eastAsia="Times New Roman" w:cstheme="minorHAnsi"/>
          <w:sz w:val="20"/>
          <w:szCs w:val="20"/>
          <w:lang w:eastAsia="es-MX"/>
        </w:rPr>
        <w:t xml:space="preserve">Les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points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sont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annoncés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en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levant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le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panneau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et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sont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utilisés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pour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attirer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l'attention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du Bureau sur des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règles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ou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des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besoins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.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Ils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ne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requièrent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généralement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pas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de vote.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3250"/>
        <w:gridCol w:w="3916"/>
      </w:tblGrid>
      <w:tr w:rsidR="00BF759A" w:rsidRPr="00BF759A" w14:paraId="56309928" w14:textId="77777777" w:rsidTr="00BF759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8475AA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Point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Clé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A2B5A6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But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1F98AB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Interrompt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l'Orateur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?</w:t>
            </w:r>
            <w:proofErr w:type="gramEnd"/>
          </w:p>
        </w:tc>
      </w:tr>
      <w:tr w:rsidR="00BF759A" w:rsidRPr="00BF759A" w14:paraId="4D791B78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7086D9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Point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d'Ordre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F1FB36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Indique une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violation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règles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procédure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par le Bureau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n'est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utilisé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débattre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du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sujet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fond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023F324B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Non</w:t>
            </w: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si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violation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survient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pendant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discours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faut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attendre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que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l'orateur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termine et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soulever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lorsque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Bureau demande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points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264CF4EF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FBB97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Point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d'Information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Parlementaire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6C5709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Questionne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Bureau sur une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règle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procédure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sur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sujet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fond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4D53E38A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Non</w:t>
            </w: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faut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attendre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que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l'orateur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termine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cède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son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temps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1B38CB69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D3975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Point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Privilège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Personnel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722608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Indique une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gêne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personnelle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qui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empêche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participer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(ex</w:t>
            </w:r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ne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peut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entendre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l'orateur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fait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froid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5629C35E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Oui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si cela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affecte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directement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l'audibilité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</w:tbl>
    <w:p w14:paraId="5ADC4281" w14:textId="77777777" w:rsidR="00BF759A" w:rsidRPr="00BF759A" w:rsidRDefault="00BF759A" w:rsidP="00BF759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</w:pPr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III.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Documentation</w:t>
      </w:r>
      <w:proofErr w:type="spellEnd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 et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Processus</w:t>
      </w:r>
      <w:proofErr w:type="spellEnd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 de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Résolution</w:t>
      </w:r>
      <w:proofErr w:type="spellEnd"/>
    </w:p>
    <w:p w14:paraId="4EF03118" w14:textId="77777777" w:rsidR="00BF759A" w:rsidRPr="00BF759A" w:rsidRDefault="00BF759A" w:rsidP="00BF759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MX"/>
        </w:rPr>
      </w:pP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Pendant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le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débat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et le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lobbying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(caucus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immodéré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), les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délégués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élaborent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des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documents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pour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proposer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des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solutions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>.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8179"/>
      </w:tblGrid>
      <w:tr w:rsidR="00BF759A" w:rsidRPr="00BF759A" w14:paraId="190B09F8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1830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Étape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6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43DA353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Présentation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Documents</w:t>
            </w:r>
            <w:proofErr w:type="spellEnd"/>
          </w:p>
        </w:tc>
      </w:tr>
      <w:tr w:rsidR="00BF759A" w:rsidRPr="00BF759A" w14:paraId="106EAC53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A29E9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A76C009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Feuille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Travail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Working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Paper</w:t>
            </w:r>
            <w:proofErr w:type="spellEnd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)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document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informel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avec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idées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solutions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qui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ne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suit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encore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format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officiel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résolution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.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présenté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et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débattu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dans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caucuses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immodérés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0FF04F5A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D5B80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202CB0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Projet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Résolution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(Draft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Resolution</w:t>
            </w:r>
            <w:proofErr w:type="spellEnd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)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document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prend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format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officiel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clauses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préambulatoires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et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opératives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) et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doit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avoir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nombre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minimum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sponsors (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parrains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)</w:t>
            </w: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et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signataires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3EFA2496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0E68C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6393AD6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Acceptation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du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Bureau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Projet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Résolution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examiné et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approuvé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par le Bureau.</w:t>
            </w:r>
          </w:p>
        </w:tc>
      </w:tr>
      <w:tr w:rsidR="00BF759A" w:rsidRPr="00BF759A" w14:paraId="3B7EC98E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A553A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Étape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7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D845788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Débat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sur les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Projets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Résolution</w:t>
            </w:r>
            <w:proofErr w:type="spellEnd"/>
          </w:p>
        </w:tc>
      </w:tr>
      <w:tr w:rsidR="00BF759A" w:rsidRPr="00BF759A" w14:paraId="2B6FB7FD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7280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F96528E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Présentation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parrains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lisent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clauses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clés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du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Projet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Résolution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352E069B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2336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1AC10F4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proofErr w:type="gram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Questions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Période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Questions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et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Réponses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Question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and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Answer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Period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)</w:t>
            </w: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peut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être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ouverte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que le comité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interroge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parrains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sur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leur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document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1453D6AD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02A9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42FE617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Amendements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changements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Projet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Résolution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sont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proposés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2AE53AAC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F6FDB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B530990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Amendement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Amical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Accepté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par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tous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parrains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et incorporé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automatiquement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024B37A1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891F5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ED423B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*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Amendement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Non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Amical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Il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secondé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et voté par le comité.</w:t>
            </w:r>
          </w:p>
        </w:tc>
      </w:tr>
    </w:tbl>
    <w:p w14:paraId="4E371844" w14:textId="44EDB97C" w:rsidR="00BF759A" w:rsidRPr="00BF759A" w:rsidRDefault="00BF759A" w:rsidP="00BF759A">
      <w:pPr>
        <w:spacing w:after="0" w:line="240" w:lineRule="auto"/>
        <w:rPr>
          <w:rFonts w:eastAsia="Times New Roman" w:cstheme="minorHAnsi"/>
          <w:sz w:val="20"/>
          <w:szCs w:val="20"/>
          <w:lang w:eastAsia="es-MX"/>
        </w:rPr>
      </w:pPr>
      <w:r>
        <w:rPr>
          <w:rFonts w:eastAsia="Times New Roman" w:cstheme="minorHAnsi"/>
          <w:sz w:val="20"/>
          <w:szCs w:val="20"/>
          <w:lang w:eastAsia="es-MX"/>
        </w:rPr>
        <w:br w:type="textWrapping" w:clear="all"/>
      </w:r>
    </w:p>
    <w:p w14:paraId="32AAB6A1" w14:textId="77777777" w:rsidR="00BF759A" w:rsidRPr="00BF759A" w:rsidRDefault="00BF759A" w:rsidP="00BF759A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</w:pPr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IV. </w:t>
      </w:r>
      <w:proofErr w:type="spellStart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>Clôture</w:t>
      </w:r>
      <w:proofErr w:type="spellEnd"/>
      <w:r w:rsidRPr="00BF759A">
        <w:rPr>
          <w:rFonts w:eastAsia="Times New Roman" w:cstheme="minorHAnsi"/>
          <w:b/>
          <w:bCs/>
          <w:kern w:val="36"/>
          <w:sz w:val="20"/>
          <w:szCs w:val="20"/>
          <w:lang w:eastAsia="es-MX"/>
        </w:rPr>
        <w:t xml:space="preserve"> et Vote</w:t>
      </w:r>
    </w:p>
    <w:p w14:paraId="5A2D14BB" w14:textId="77777777" w:rsidR="00BF759A" w:rsidRPr="00BF759A" w:rsidRDefault="00BF759A" w:rsidP="00BF759A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s-MX"/>
        </w:rPr>
      </w:pP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Cette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phase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met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fin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au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débat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sur le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sujet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et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passe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au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 xml:space="preserve"> vote des </w:t>
      </w:r>
      <w:proofErr w:type="spellStart"/>
      <w:r w:rsidRPr="00BF759A">
        <w:rPr>
          <w:rFonts w:eastAsia="Times New Roman" w:cstheme="minorHAnsi"/>
          <w:sz w:val="20"/>
          <w:szCs w:val="20"/>
          <w:lang w:eastAsia="es-MX"/>
        </w:rPr>
        <w:t>résolutions</w:t>
      </w:r>
      <w:proofErr w:type="spellEnd"/>
      <w:r w:rsidRPr="00BF759A">
        <w:rPr>
          <w:rFonts w:eastAsia="Times New Roman" w:cstheme="minorHAnsi"/>
          <w:sz w:val="20"/>
          <w:szCs w:val="20"/>
          <w:lang w:eastAsia="es-MX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8180"/>
      </w:tblGrid>
      <w:tr w:rsidR="00BF759A" w:rsidRPr="00BF759A" w14:paraId="40B6DAF5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49F43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Étape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8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DBEA10A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Clôture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du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Débat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et Vote</w:t>
            </w:r>
          </w:p>
        </w:tc>
      </w:tr>
      <w:tr w:rsidR="00BF759A" w:rsidRPr="00BF759A" w14:paraId="11872F13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ABED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B7950F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Clé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Clôturer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Débat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1F640434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5B27D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33D1CEE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But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Met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fin à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toute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discussion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sur 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sujet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et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oblige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comité à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passer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vote des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résolutions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49526EC1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1FAFB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60662F2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Procédure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propose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elle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secondée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.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Deux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orateurs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contre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sont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autorisés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à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parler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.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Elle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requiert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Majorité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des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Deux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Tiers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(2/3)</w:t>
            </w: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être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approuvée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  <w:tr w:rsidR="00BF759A" w:rsidRPr="00BF759A" w14:paraId="6340CF37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6FBEF2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BFD4C24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Processus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de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Vote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 Bureau explique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options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vote (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Contre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Abstention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Passer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). Le vote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nominal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par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panneau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.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résolutions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fond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requièrent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majorité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spécifique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chaque comité.</w:t>
            </w:r>
          </w:p>
        </w:tc>
      </w:tr>
      <w:tr w:rsidR="00BF759A" w:rsidRPr="00BF759A" w14:paraId="395A6F29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A677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Étape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9 :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F3F3A8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Clôture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du Comité</w:t>
            </w:r>
          </w:p>
        </w:tc>
      </w:tr>
      <w:tr w:rsidR="00BF759A" w:rsidRPr="00BF759A" w14:paraId="32D32742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74119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D3947AD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Une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fois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que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toutes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résolutions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pertinentes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ont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été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votées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séance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se termine.</w:t>
            </w:r>
          </w:p>
        </w:tc>
      </w:tr>
      <w:tr w:rsidR="00BF759A" w:rsidRPr="00BF759A" w14:paraId="4EA3914E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5E96A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7286A90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</w:t>
            </w: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Clé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pour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Lever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Séance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(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Motion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to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Adjourn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Meeting).</w:t>
            </w:r>
          </w:p>
        </w:tc>
      </w:tr>
      <w:tr w:rsidR="00BF759A" w:rsidRPr="00BF759A" w14:paraId="0017ECAE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A3347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65E11BF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But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Met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fin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manière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permanente à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session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travail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du comité (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jusqu'à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prochaine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édition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du MUN).</w:t>
            </w:r>
          </w:p>
        </w:tc>
      </w:tr>
      <w:tr w:rsidR="00BF759A" w:rsidRPr="00BF759A" w14:paraId="24F62560" w14:textId="77777777" w:rsidTr="00BF7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F8A08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0ABF1EF1" w14:textId="77777777" w:rsidR="00BF759A" w:rsidRPr="00BF759A" w:rsidRDefault="00BF759A" w:rsidP="00BF759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MX"/>
              </w:rPr>
            </w:pPr>
            <w:proofErr w:type="spellStart"/>
            <w:proofErr w:type="gram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Procédure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:</w:t>
            </w:r>
            <w:proofErr w:type="gram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Un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délégué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propose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elle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est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secondée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, et elle </w:t>
            </w:r>
            <w:proofErr w:type="spellStart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requiert</w:t>
            </w:r>
            <w:proofErr w:type="spellEnd"/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 xml:space="preserve"> la </w:t>
            </w:r>
            <w:proofErr w:type="spellStart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>Majorité</w:t>
            </w:r>
            <w:proofErr w:type="spellEnd"/>
            <w:r w:rsidRPr="00BF759A">
              <w:rPr>
                <w:rFonts w:eastAsia="Times New Roman" w:cstheme="minorHAnsi"/>
                <w:b/>
                <w:bCs/>
                <w:sz w:val="20"/>
                <w:szCs w:val="20"/>
                <w:lang w:eastAsia="es-MX"/>
              </w:rPr>
              <w:t xml:space="preserve"> Simple</w:t>
            </w:r>
            <w:r w:rsidRPr="00BF759A">
              <w:rPr>
                <w:rFonts w:eastAsia="Times New Roman" w:cstheme="minorHAnsi"/>
                <w:sz w:val="20"/>
                <w:szCs w:val="20"/>
                <w:lang w:eastAsia="es-MX"/>
              </w:rPr>
              <w:t>.</w:t>
            </w:r>
          </w:p>
        </w:tc>
      </w:tr>
    </w:tbl>
    <w:p w14:paraId="4256B59A" w14:textId="77777777" w:rsidR="002765E1" w:rsidRPr="00BF759A" w:rsidRDefault="002765E1">
      <w:pPr>
        <w:rPr>
          <w:rFonts w:cstheme="minorHAnsi"/>
          <w:sz w:val="20"/>
          <w:szCs w:val="20"/>
        </w:rPr>
      </w:pPr>
    </w:p>
    <w:sectPr w:rsidR="002765E1" w:rsidRPr="00BF75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59A"/>
    <w:rsid w:val="002765E1"/>
    <w:rsid w:val="00B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228D"/>
  <w15:chartTrackingRefBased/>
  <w15:docId w15:val="{C0B96422-8EB4-4BE5-A1C2-6DE2A266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F7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BF7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759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F759A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F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xport-sheets-button">
    <w:name w:val="export-sheets-button"/>
    <w:basedOn w:val="Fuentedeprrafopredeter"/>
    <w:rsid w:val="00BF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6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6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05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8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626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224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54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13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22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784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2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15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899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156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15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42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9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15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359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47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62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906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BRAVO CASTILLO</dc:creator>
  <cp:keywords/>
  <dc:description/>
  <cp:lastModifiedBy>MARIA DEL CARMEN BRAVO CASTILLO</cp:lastModifiedBy>
  <cp:revision>1</cp:revision>
  <dcterms:created xsi:type="dcterms:W3CDTF">2025-10-07T19:52:00Z</dcterms:created>
  <dcterms:modified xsi:type="dcterms:W3CDTF">2025-10-07T20:00:00Z</dcterms:modified>
</cp:coreProperties>
</file>